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F4E1" w14:textId="1A7FC9D4" w:rsidR="00B63EE4" w:rsidRDefault="00B63EE4" w:rsidP="00B63EE4">
      <w:pPr>
        <w:pStyle w:val="2"/>
      </w:pPr>
      <w:r>
        <w:rPr>
          <w:rFonts w:hint="eastAsia"/>
        </w:rPr>
        <w:t>实验</w:t>
      </w:r>
      <w:r w:rsidR="00596741">
        <w:t>9</w:t>
      </w:r>
      <w:r>
        <w:rPr>
          <w:rFonts w:hint="eastAsia"/>
        </w:rPr>
        <w:t>：</w:t>
      </w:r>
      <w:r w:rsidR="008D6C80">
        <w:rPr>
          <w:rFonts w:hint="eastAsia"/>
        </w:rPr>
        <w:t>事务与锁</w:t>
      </w:r>
    </w:p>
    <w:p w14:paraId="58BC3F8B" w14:textId="77777777" w:rsidR="00B63EE4" w:rsidRDefault="00B63EE4" w:rsidP="00B63EE4">
      <w:pPr>
        <w:rPr>
          <w:b/>
          <w:bCs/>
        </w:rPr>
      </w:pPr>
      <w:r>
        <w:rPr>
          <w:rFonts w:hint="eastAsia"/>
          <w:b/>
          <w:bCs/>
        </w:rPr>
        <w:t>实验人：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学号：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班级：</w:t>
      </w:r>
    </w:p>
    <w:p w14:paraId="48DE8F3D" w14:textId="77777777" w:rsidR="00B63EE4" w:rsidRDefault="00B63EE4" w:rsidP="00B63EE4">
      <w:pPr>
        <w:rPr>
          <w:b/>
          <w:bCs/>
        </w:rPr>
      </w:pPr>
      <w:r>
        <w:rPr>
          <w:rFonts w:hint="eastAsia"/>
          <w:b/>
          <w:bCs/>
        </w:rPr>
        <w:t>实验目的：</w:t>
      </w:r>
    </w:p>
    <w:p w14:paraId="1D29E58A" w14:textId="77777777" w:rsidR="00B63EE4" w:rsidRDefault="00B63EE4" w:rsidP="00B63EE4">
      <w:pPr>
        <w:numPr>
          <w:ilvl w:val="0"/>
          <w:numId w:val="11"/>
        </w:numPr>
      </w:pPr>
      <w:r>
        <w:rPr>
          <w:rFonts w:hint="eastAsia"/>
        </w:rPr>
        <w:t>通过实验理解</w:t>
      </w:r>
      <w:r w:rsidR="008D6C80">
        <w:rPr>
          <w:rFonts w:hint="eastAsia"/>
        </w:rPr>
        <w:t>事务的原子性、隔离性</w:t>
      </w:r>
      <w:r>
        <w:rPr>
          <w:rFonts w:hint="eastAsia"/>
        </w:rPr>
        <w:t>。</w:t>
      </w:r>
    </w:p>
    <w:p w14:paraId="6B579275" w14:textId="77777777" w:rsidR="00B63EE4" w:rsidRDefault="003B021C" w:rsidP="00B63EE4">
      <w:pPr>
        <w:numPr>
          <w:ilvl w:val="0"/>
          <w:numId w:val="11"/>
        </w:numPr>
      </w:pPr>
      <w:r>
        <w:rPr>
          <w:rFonts w:hint="eastAsia"/>
        </w:rPr>
        <w:t>了解多版本数据的产生过程。</w:t>
      </w:r>
    </w:p>
    <w:p w14:paraId="199A7C9B" w14:textId="77777777" w:rsidR="00B63EE4" w:rsidRDefault="00B63EE4" w:rsidP="00B63EE4">
      <w:pPr>
        <w:numPr>
          <w:ilvl w:val="0"/>
          <w:numId w:val="11"/>
        </w:numPr>
      </w:pPr>
      <w:r>
        <w:rPr>
          <w:rFonts w:hint="eastAsia"/>
        </w:rPr>
        <w:t>理解</w:t>
      </w:r>
      <w:r w:rsidR="003B021C">
        <w:rPr>
          <w:rFonts w:hint="eastAsia"/>
        </w:rPr>
        <w:t>锁的作用，并能够使用</w:t>
      </w:r>
      <w:r w:rsidR="003B021C">
        <w:rPr>
          <w:rFonts w:hint="eastAsia"/>
        </w:rPr>
        <w:t>v$lock</w:t>
      </w:r>
      <w:r w:rsidR="003B021C">
        <w:rPr>
          <w:rFonts w:hint="eastAsia"/>
        </w:rPr>
        <w:t>动态数据字典视图查询当前锁的信息</w:t>
      </w:r>
      <w:r>
        <w:rPr>
          <w:rFonts w:hint="eastAsia"/>
        </w:rPr>
        <w:t>。</w:t>
      </w:r>
    </w:p>
    <w:p w14:paraId="56AB0193" w14:textId="77777777" w:rsidR="00B63EE4" w:rsidRDefault="00B63EE4" w:rsidP="00B63EE4">
      <w:pPr>
        <w:rPr>
          <w:b/>
          <w:bCs/>
        </w:rPr>
      </w:pPr>
      <w:r>
        <w:rPr>
          <w:rFonts w:hint="eastAsia"/>
          <w:b/>
          <w:bCs/>
        </w:rPr>
        <w:t>实验平台：</w:t>
      </w:r>
    </w:p>
    <w:p w14:paraId="7968583D" w14:textId="034C90D2" w:rsidR="00B63EE4" w:rsidRDefault="00C04352" w:rsidP="00B63EE4">
      <w:pPr>
        <w:numPr>
          <w:ilvl w:val="0"/>
          <w:numId w:val="6"/>
        </w:numPr>
      </w:pPr>
      <w:r>
        <w:t>MySQL 8</w:t>
      </w:r>
    </w:p>
    <w:p w14:paraId="330E1552" w14:textId="77777777" w:rsidR="00B63EE4" w:rsidRDefault="00B63EE4" w:rsidP="00B63EE4"/>
    <w:p w14:paraId="3E54B9B0" w14:textId="77777777" w:rsidR="00B63EE4" w:rsidRDefault="00B63EE4" w:rsidP="00B63EE4">
      <w:pPr>
        <w:rPr>
          <w:b/>
          <w:bCs/>
        </w:rPr>
      </w:pPr>
      <w:r>
        <w:rPr>
          <w:rFonts w:hint="eastAsia"/>
          <w:b/>
          <w:bCs/>
        </w:rPr>
        <w:t>实验过程记录及分析：</w:t>
      </w:r>
    </w:p>
    <w:p w14:paraId="5364790A" w14:textId="77777777" w:rsidR="00B63EE4" w:rsidRDefault="00C06F27" w:rsidP="00B63EE4">
      <w:pPr>
        <w:numPr>
          <w:ilvl w:val="0"/>
          <w:numId w:val="12"/>
        </w:numPr>
      </w:pPr>
      <w:r>
        <w:rPr>
          <w:rFonts w:hint="eastAsia"/>
        </w:rPr>
        <w:t>在第一个连接中，</w:t>
      </w:r>
      <w:r w:rsidR="00D60BCC">
        <w:rPr>
          <w:rFonts w:hint="eastAsia"/>
        </w:rPr>
        <w:t>开始一个事务后，</w:t>
      </w:r>
      <w:r w:rsidR="008E2A6A">
        <w:rPr>
          <w:rFonts w:hint="eastAsia"/>
        </w:rPr>
        <w:t>修改</w:t>
      </w:r>
      <w:r w:rsidR="008E2A6A">
        <w:rPr>
          <w:rFonts w:hint="eastAsia"/>
        </w:rPr>
        <w:t>emp</w:t>
      </w:r>
      <w:r w:rsidR="008E2A6A">
        <w:rPr>
          <w:rFonts w:hint="eastAsia"/>
        </w:rPr>
        <w:t>表的</w:t>
      </w:r>
      <w:r w:rsidR="008E2A6A">
        <w:rPr>
          <w:rFonts w:hint="eastAsia"/>
        </w:rPr>
        <w:t>sal</w:t>
      </w:r>
      <w:r w:rsidR="008E2A6A">
        <w:rPr>
          <w:rFonts w:hint="eastAsia"/>
        </w:rPr>
        <w:t>列值，然后以下面几种不同的方式退出连接，</w:t>
      </w:r>
      <w:r>
        <w:rPr>
          <w:rFonts w:hint="eastAsia"/>
        </w:rPr>
        <w:t>在第二个连接中查看第一个连接中修改的数据是回滚还是提交了</w:t>
      </w:r>
      <w:r w:rsidR="00B63EE4">
        <w:rPr>
          <w:rFonts w:hint="eastAsia"/>
        </w:rPr>
        <w:t>。</w:t>
      </w:r>
    </w:p>
    <w:p w14:paraId="5084683F" w14:textId="77777777" w:rsidR="00C06F27" w:rsidRDefault="00C06F27" w:rsidP="00C06F27">
      <w:pPr>
        <w:pStyle w:val="ae"/>
        <w:numPr>
          <w:ilvl w:val="0"/>
          <w:numId w:val="13"/>
        </w:numPr>
        <w:ind w:firstLineChars="0"/>
      </w:pPr>
      <w:r>
        <w:rPr>
          <w:rFonts w:hint="eastAsia"/>
        </w:rPr>
        <w:t>执行</w:t>
      </w:r>
      <w:r>
        <w:rPr>
          <w:rFonts w:hint="eastAsia"/>
        </w:rPr>
        <w:t>exit</w:t>
      </w:r>
    </w:p>
    <w:p w14:paraId="02A01D25" w14:textId="0924B29F" w:rsidR="00C06F27" w:rsidRDefault="00C06F27" w:rsidP="00C06F27">
      <w:pPr>
        <w:pStyle w:val="ae"/>
        <w:numPr>
          <w:ilvl w:val="0"/>
          <w:numId w:val="13"/>
        </w:numPr>
        <w:ind w:firstLineChars="0"/>
      </w:pPr>
      <w:r>
        <w:rPr>
          <w:rFonts w:hint="eastAsia"/>
        </w:rPr>
        <w:t>直接点击</w:t>
      </w:r>
      <w:r w:rsidR="00C408AB">
        <w:t>MobaXterm</w:t>
      </w:r>
      <w:r>
        <w:rPr>
          <w:rFonts w:hint="eastAsia"/>
        </w:rPr>
        <w:t>右上角的关闭按钮</w:t>
      </w:r>
    </w:p>
    <w:p w14:paraId="538AC944" w14:textId="77777777" w:rsidR="00B63EE4" w:rsidRPr="00B45239" w:rsidRDefault="00B63EE4" w:rsidP="00B45239">
      <w:pPr>
        <w:pStyle w:val="a8"/>
        <w:rPr>
          <w:rFonts w:ascii="楷体" w:eastAsia="楷体" w:hAnsi="楷体"/>
        </w:rPr>
      </w:pPr>
    </w:p>
    <w:p w14:paraId="0E5811B9" w14:textId="77777777" w:rsidR="00B63EE4" w:rsidRDefault="00B63EE4" w:rsidP="00B63EE4">
      <w:r>
        <w:rPr>
          <w:rFonts w:hint="eastAsia"/>
        </w:rPr>
        <w:t xml:space="preserve">        </w:t>
      </w:r>
    </w:p>
    <w:p w14:paraId="63AC8C6B" w14:textId="77777777" w:rsidR="00B6652A" w:rsidRDefault="00755BE0" w:rsidP="00B6652A">
      <w:pPr>
        <w:numPr>
          <w:ilvl w:val="0"/>
          <w:numId w:val="12"/>
        </w:numPr>
      </w:pPr>
      <w:r>
        <w:rPr>
          <w:rFonts w:hint="eastAsia"/>
        </w:rPr>
        <w:t>验证隔离级别</w:t>
      </w:r>
      <w:r>
        <w:rPr>
          <w:rFonts w:hint="eastAsia"/>
        </w:rPr>
        <w:t>read committed</w:t>
      </w:r>
      <w:r>
        <w:rPr>
          <w:rFonts w:hint="eastAsia"/>
        </w:rPr>
        <w:t>的效果</w:t>
      </w:r>
      <w:r w:rsidR="00B63EE4">
        <w:rPr>
          <w:rFonts w:hint="eastAsia"/>
        </w:rPr>
        <w:t>。</w:t>
      </w:r>
    </w:p>
    <w:p w14:paraId="6D93D722" w14:textId="77777777" w:rsidR="00B6652A" w:rsidRDefault="00B6652A" w:rsidP="00B6652A"/>
    <w:p w14:paraId="5BB133A1" w14:textId="77777777" w:rsidR="003C3D28" w:rsidRDefault="003C3D28" w:rsidP="003C3D28">
      <w:pPr>
        <w:numPr>
          <w:ilvl w:val="0"/>
          <w:numId w:val="12"/>
        </w:numPr>
      </w:pPr>
      <w:r>
        <w:rPr>
          <w:rFonts w:hint="eastAsia"/>
        </w:rPr>
        <w:t>验证隔离级别</w:t>
      </w:r>
      <w:r w:rsidR="00A53A10">
        <w:rPr>
          <w:rFonts w:hint="eastAsia"/>
        </w:rPr>
        <w:t>repeatable</w:t>
      </w:r>
      <w:r w:rsidR="00A53A10">
        <w:t xml:space="preserve"> </w:t>
      </w:r>
      <w:r>
        <w:rPr>
          <w:rFonts w:hint="eastAsia"/>
        </w:rPr>
        <w:t>read</w:t>
      </w:r>
      <w:r w:rsidR="00A53A10">
        <w:rPr>
          <w:rFonts w:hint="eastAsia"/>
        </w:rPr>
        <w:t>的幻像读</w:t>
      </w:r>
      <w:r>
        <w:rPr>
          <w:rFonts w:hint="eastAsia"/>
        </w:rPr>
        <w:t>。</w:t>
      </w:r>
    </w:p>
    <w:p w14:paraId="38168021" w14:textId="77777777" w:rsidR="003C3D28" w:rsidRDefault="003C3D28" w:rsidP="003C3D28"/>
    <w:p w14:paraId="523E4742" w14:textId="77777777" w:rsidR="00A53A10" w:rsidRDefault="004E3255" w:rsidP="00B63EE4">
      <w:pPr>
        <w:numPr>
          <w:ilvl w:val="0"/>
          <w:numId w:val="12"/>
        </w:numPr>
      </w:pPr>
      <w:r>
        <w:rPr>
          <w:rFonts w:hint="eastAsia"/>
        </w:rPr>
        <w:t>验证</w:t>
      </w:r>
      <w:r>
        <w:rPr>
          <w:rFonts w:hint="eastAsia"/>
        </w:rPr>
        <w:t>read</w:t>
      </w:r>
      <w:r>
        <w:t xml:space="preserve"> </w:t>
      </w:r>
      <w:r>
        <w:rPr>
          <w:rFonts w:hint="eastAsia"/>
        </w:rPr>
        <w:t>committed</w:t>
      </w:r>
      <w:r>
        <w:rPr>
          <w:rFonts w:hint="eastAsia"/>
        </w:rPr>
        <w:t>和</w:t>
      </w:r>
      <w:r>
        <w:rPr>
          <w:rFonts w:hint="eastAsia"/>
        </w:rPr>
        <w:t>repeatable</w:t>
      </w:r>
      <w:r>
        <w:t xml:space="preserve"> </w:t>
      </w:r>
      <w:r>
        <w:rPr>
          <w:rFonts w:hint="eastAsia"/>
        </w:rPr>
        <w:t>read</w:t>
      </w:r>
      <w:r>
        <w:rPr>
          <w:rFonts w:hint="eastAsia"/>
        </w:rPr>
        <w:t>隔离级别不会对读取操作加锁。</w:t>
      </w:r>
    </w:p>
    <w:p w14:paraId="3A407D94" w14:textId="77777777" w:rsidR="00A53A10" w:rsidRDefault="00A53A10" w:rsidP="00A53A10">
      <w:pPr>
        <w:pStyle w:val="ae"/>
      </w:pPr>
    </w:p>
    <w:p w14:paraId="571E5EFF" w14:textId="77777777" w:rsidR="00D8042D" w:rsidRDefault="00D8042D" w:rsidP="00B63EE4">
      <w:pPr>
        <w:numPr>
          <w:ilvl w:val="0"/>
          <w:numId w:val="12"/>
        </w:numPr>
      </w:pPr>
      <w:r>
        <w:rPr>
          <w:rFonts w:hint="eastAsia"/>
        </w:rPr>
        <w:t>验证</w:t>
      </w:r>
      <w:r>
        <w:rPr>
          <w:rFonts w:hint="eastAsia"/>
        </w:rPr>
        <w:t>serializable</w:t>
      </w:r>
      <w:r>
        <w:rPr>
          <w:rFonts w:hint="eastAsia"/>
        </w:rPr>
        <w:t>隔离级别会对读取到的行加锁。</w:t>
      </w:r>
    </w:p>
    <w:p w14:paraId="432F3A5F" w14:textId="77777777" w:rsidR="00D8042D" w:rsidRDefault="00D8042D" w:rsidP="00D8042D"/>
    <w:p w14:paraId="05DF3145" w14:textId="77777777" w:rsidR="007A3383" w:rsidRDefault="007A3383" w:rsidP="00B63EE4">
      <w:pPr>
        <w:numPr>
          <w:ilvl w:val="0"/>
          <w:numId w:val="12"/>
        </w:numPr>
      </w:pPr>
      <w:r>
        <w:rPr>
          <w:rFonts w:hint="eastAsia"/>
        </w:rPr>
        <w:t>简要说明</w:t>
      </w:r>
      <w:r>
        <w:rPr>
          <w:rFonts w:hint="eastAsia"/>
        </w:rPr>
        <w:t>repeatable</w:t>
      </w:r>
      <w:r>
        <w:t xml:space="preserve"> </w:t>
      </w:r>
      <w:r>
        <w:rPr>
          <w:rFonts w:hint="eastAsia"/>
        </w:rPr>
        <w:t>read</w:t>
      </w:r>
      <w:r>
        <w:rPr>
          <w:rFonts w:hint="eastAsia"/>
        </w:rPr>
        <w:t>和</w:t>
      </w:r>
      <w:r>
        <w:rPr>
          <w:rFonts w:hint="eastAsia"/>
        </w:rPr>
        <w:t>serializable</w:t>
      </w:r>
      <w:r>
        <w:rPr>
          <w:rFonts w:hint="eastAsia"/>
        </w:rPr>
        <w:t>隔离级别的异同点。</w:t>
      </w:r>
    </w:p>
    <w:p w14:paraId="5E71E6FA" w14:textId="77777777" w:rsidR="000B00ED" w:rsidRDefault="000B00ED" w:rsidP="000B00ED"/>
    <w:p w14:paraId="52B6E687" w14:textId="77777777" w:rsidR="00B6652A" w:rsidRDefault="00B6652A" w:rsidP="00B63EE4">
      <w:pPr>
        <w:numPr>
          <w:ilvl w:val="0"/>
          <w:numId w:val="12"/>
        </w:numPr>
      </w:pPr>
      <w:r>
        <w:rPr>
          <w:rFonts w:hint="eastAsia"/>
        </w:rPr>
        <w:t>把客户端连接的隔离级别设置为</w:t>
      </w:r>
      <w:r w:rsidR="00A53A10">
        <w:rPr>
          <w:rFonts w:hint="eastAsia"/>
        </w:rPr>
        <w:t>repeatable</w:t>
      </w:r>
      <w:r w:rsidR="00A53A10">
        <w:t xml:space="preserve"> </w:t>
      </w:r>
      <w:r w:rsidR="00A53A10">
        <w:rPr>
          <w:rFonts w:hint="eastAsia"/>
        </w:rPr>
        <w:t>read</w:t>
      </w:r>
      <w:r>
        <w:rPr>
          <w:rFonts w:hint="eastAsia"/>
        </w:rPr>
        <w:t>，通过执行合适的步骤，对同一行记录产生三个版本的数据。</w:t>
      </w:r>
    </w:p>
    <w:p w14:paraId="4DB69D7D" w14:textId="77777777" w:rsidR="00B63EE4" w:rsidRDefault="00B63EE4" w:rsidP="00B63EE4"/>
    <w:p w14:paraId="71C49315" w14:textId="77777777" w:rsidR="00B63EE4" w:rsidRDefault="002142E7" w:rsidP="00B63EE4">
      <w:pPr>
        <w:numPr>
          <w:ilvl w:val="0"/>
          <w:numId w:val="12"/>
        </w:numPr>
      </w:pPr>
      <w:r>
        <w:rPr>
          <w:rFonts w:hint="eastAsia"/>
        </w:rPr>
        <w:t>验证</w:t>
      </w:r>
      <w:r>
        <w:rPr>
          <w:rFonts w:hint="eastAsia"/>
        </w:rPr>
        <w:t>DDL</w:t>
      </w:r>
      <w:r>
        <w:rPr>
          <w:rFonts w:hint="eastAsia"/>
        </w:rPr>
        <w:t>、</w:t>
      </w:r>
      <w:r>
        <w:rPr>
          <w:rFonts w:hint="eastAsia"/>
        </w:rPr>
        <w:t>DCL</w:t>
      </w:r>
      <w:r>
        <w:rPr>
          <w:rFonts w:hint="eastAsia"/>
        </w:rPr>
        <w:t>语句在执行前后会自动执行</w:t>
      </w:r>
      <w:r>
        <w:rPr>
          <w:rFonts w:hint="eastAsia"/>
        </w:rPr>
        <w:t>commit</w:t>
      </w:r>
      <w:r>
        <w:rPr>
          <w:rFonts w:hint="eastAsia"/>
        </w:rPr>
        <w:t>操作</w:t>
      </w:r>
      <w:r w:rsidR="00B63EE4">
        <w:rPr>
          <w:rFonts w:hint="eastAsia"/>
        </w:rPr>
        <w:t>。</w:t>
      </w:r>
    </w:p>
    <w:p w14:paraId="1D4B8232" w14:textId="77777777" w:rsidR="00B63EE4" w:rsidRDefault="00B63EE4" w:rsidP="00B63EE4"/>
    <w:p w14:paraId="74CE6B7D" w14:textId="449F8F2C" w:rsidR="003701BC" w:rsidRDefault="008E0411" w:rsidP="00B63EE4">
      <w:pPr>
        <w:numPr>
          <w:ilvl w:val="0"/>
          <w:numId w:val="12"/>
        </w:numPr>
      </w:pPr>
      <w:r>
        <w:rPr>
          <w:rFonts w:hint="eastAsia"/>
        </w:rPr>
        <w:t>*</w:t>
      </w:r>
      <w:r w:rsidR="003701BC">
        <w:rPr>
          <w:rFonts w:hint="eastAsia"/>
        </w:rPr>
        <w:t>验证在</w:t>
      </w:r>
      <w:r w:rsidR="00FB49EF">
        <w:rPr>
          <w:rFonts w:hint="eastAsia"/>
        </w:rPr>
        <w:t>MySQL</w:t>
      </w:r>
      <w:r w:rsidR="003701BC">
        <w:rPr>
          <w:rFonts w:hint="eastAsia"/>
        </w:rPr>
        <w:t>数据库中，读写操作</w:t>
      </w:r>
      <w:r w:rsidR="00A0348D">
        <w:rPr>
          <w:rFonts w:hint="eastAsia"/>
        </w:rPr>
        <w:t>什么情况下会</w:t>
      </w:r>
      <w:r w:rsidR="003701BC">
        <w:rPr>
          <w:rFonts w:hint="eastAsia"/>
        </w:rPr>
        <w:t>相互等待。</w:t>
      </w:r>
    </w:p>
    <w:p w14:paraId="2DFE8483" w14:textId="77777777" w:rsidR="000518AF" w:rsidRDefault="000518AF" w:rsidP="000518AF">
      <w:pPr>
        <w:pStyle w:val="ae"/>
      </w:pPr>
    </w:p>
    <w:p w14:paraId="182E50DC" w14:textId="77777777" w:rsidR="000518AF" w:rsidRDefault="000518AF" w:rsidP="00B63EE4">
      <w:pPr>
        <w:numPr>
          <w:ilvl w:val="0"/>
          <w:numId w:val="12"/>
        </w:numPr>
      </w:pPr>
      <w:r>
        <w:rPr>
          <w:rFonts w:hint="eastAsia"/>
        </w:rPr>
        <w:t>验证在没有索引的情况下，对表的行执行</w:t>
      </w:r>
      <w:r>
        <w:rPr>
          <w:rFonts w:hint="eastAsia"/>
        </w:rPr>
        <w:t>update</w:t>
      </w:r>
      <w:r>
        <w:rPr>
          <w:rFonts w:hint="eastAsia"/>
        </w:rPr>
        <w:t>操作，相当于锁住了整个表。</w:t>
      </w:r>
    </w:p>
    <w:p w14:paraId="43E0D566" w14:textId="77777777" w:rsidR="003701BC" w:rsidRDefault="003701BC" w:rsidP="003701BC"/>
    <w:p w14:paraId="23677CDA" w14:textId="2C1F3777" w:rsidR="00B63EE4" w:rsidRDefault="008E0411" w:rsidP="00B63EE4">
      <w:pPr>
        <w:numPr>
          <w:ilvl w:val="0"/>
          <w:numId w:val="12"/>
        </w:numPr>
      </w:pPr>
      <w:r>
        <w:rPr>
          <w:rFonts w:hint="eastAsia"/>
        </w:rPr>
        <w:t>*</w:t>
      </w:r>
      <w:r w:rsidR="001658D0">
        <w:rPr>
          <w:rFonts w:hint="eastAsia"/>
        </w:rPr>
        <w:t>启动两个连接，在第一个连接中</w:t>
      </w:r>
      <w:r w:rsidR="00163DEF">
        <w:rPr>
          <w:rFonts w:hint="eastAsia"/>
        </w:rPr>
        <w:t>开启事务后，</w:t>
      </w:r>
      <w:r w:rsidR="00F1208C">
        <w:rPr>
          <w:rFonts w:hint="eastAsia"/>
        </w:rPr>
        <w:t>修改</w:t>
      </w:r>
      <w:r w:rsidR="00F1208C">
        <w:rPr>
          <w:rFonts w:hint="eastAsia"/>
        </w:rPr>
        <w:t>emp</w:t>
      </w:r>
      <w:r w:rsidR="00F1208C">
        <w:rPr>
          <w:rFonts w:hint="eastAsia"/>
        </w:rPr>
        <w:t>表</w:t>
      </w:r>
      <w:r w:rsidR="002254C2">
        <w:rPr>
          <w:rFonts w:hint="eastAsia"/>
        </w:rPr>
        <w:t>所有记录的</w:t>
      </w:r>
      <w:r w:rsidR="002254C2">
        <w:rPr>
          <w:rFonts w:hint="eastAsia"/>
        </w:rPr>
        <w:t>sal</w:t>
      </w:r>
      <w:r w:rsidR="002254C2">
        <w:rPr>
          <w:rFonts w:hint="eastAsia"/>
        </w:rPr>
        <w:t>列值</w:t>
      </w:r>
      <w:r w:rsidR="00F1208C">
        <w:rPr>
          <w:rFonts w:hint="eastAsia"/>
        </w:rPr>
        <w:t>为</w:t>
      </w:r>
      <w:r w:rsidR="00F1208C">
        <w:rPr>
          <w:rFonts w:hint="eastAsia"/>
        </w:rPr>
        <w:t>6000</w:t>
      </w:r>
      <w:r w:rsidR="001658D0">
        <w:rPr>
          <w:rFonts w:hint="eastAsia"/>
        </w:rPr>
        <w:t>。在第二个连接中</w:t>
      </w:r>
      <w:r w:rsidR="00F1208C">
        <w:rPr>
          <w:rFonts w:hint="eastAsia"/>
        </w:rPr>
        <w:t>查询</w:t>
      </w:r>
      <w:r w:rsidR="004176D7" w:rsidRPr="004176D7">
        <w:t>performance_schema.data_locks</w:t>
      </w:r>
      <w:r w:rsidR="00F1208C">
        <w:rPr>
          <w:rFonts w:hint="eastAsia"/>
        </w:rPr>
        <w:t>，得到这个操作产生的锁信息</w:t>
      </w:r>
      <w:r w:rsidR="00B63EE4">
        <w:rPr>
          <w:rFonts w:hint="eastAsia"/>
        </w:rPr>
        <w:t>。</w:t>
      </w:r>
      <w:r w:rsidR="00E059A8">
        <w:rPr>
          <w:rFonts w:hint="eastAsia"/>
        </w:rPr>
        <w:t>如</w:t>
      </w:r>
      <w:r w:rsidR="00E059A8">
        <w:rPr>
          <w:rFonts w:hint="eastAsia"/>
        </w:rPr>
        <w:lastRenderedPageBreak/>
        <w:t>果此时在</w:t>
      </w:r>
      <w:r w:rsidR="001658D0">
        <w:rPr>
          <w:rFonts w:hint="eastAsia"/>
        </w:rPr>
        <w:t>第二个</w:t>
      </w:r>
      <w:r w:rsidR="00E059A8">
        <w:rPr>
          <w:rFonts w:hint="eastAsia"/>
        </w:rPr>
        <w:t>连接中修改</w:t>
      </w:r>
      <w:r w:rsidR="00E059A8">
        <w:rPr>
          <w:rFonts w:hint="eastAsia"/>
        </w:rPr>
        <w:t>emp</w:t>
      </w:r>
      <w:r w:rsidR="00E059A8">
        <w:rPr>
          <w:rFonts w:hint="eastAsia"/>
        </w:rPr>
        <w:t>表的结构，是否可以成功</w:t>
      </w:r>
      <w:r w:rsidR="0005424C">
        <w:rPr>
          <w:rFonts w:hint="eastAsia"/>
        </w:rPr>
        <w:t>，分析原因</w:t>
      </w:r>
      <w:r w:rsidR="00E059A8">
        <w:rPr>
          <w:rFonts w:hint="eastAsia"/>
        </w:rPr>
        <w:t>。</w:t>
      </w:r>
    </w:p>
    <w:p w14:paraId="542D8605" w14:textId="77777777" w:rsidR="004909E9" w:rsidRDefault="004909E9" w:rsidP="004909E9">
      <w:pPr>
        <w:pStyle w:val="ae"/>
      </w:pPr>
    </w:p>
    <w:p w14:paraId="25F90B1F" w14:textId="77777777" w:rsidR="00B63EE4" w:rsidRDefault="00F1208C" w:rsidP="00B63EE4">
      <w:pPr>
        <w:numPr>
          <w:ilvl w:val="0"/>
          <w:numId w:val="12"/>
        </w:numPr>
      </w:pPr>
      <w:r>
        <w:rPr>
          <w:rFonts w:hint="eastAsia"/>
        </w:rPr>
        <w:t>更新</w:t>
      </w:r>
      <w:r>
        <w:rPr>
          <w:rFonts w:hint="eastAsia"/>
        </w:rPr>
        <w:t>emp</w:t>
      </w:r>
      <w:r>
        <w:rPr>
          <w:rFonts w:hint="eastAsia"/>
        </w:rPr>
        <w:t>表的两行记录，构造死锁</w:t>
      </w:r>
      <w:r w:rsidR="00B63EE4">
        <w:rPr>
          <w:rFonts w:hint="eastAsia"/>
        </w:rPr>
        <w:t>。</w:t>
      </w:r>
    </w:p>
    <w:p w14:paraId="5E2C6A8B" w14:textId="77777777" w:rsidR="00B63EE4" w:rsidRPr="00FC0FF3" w:rsidRDefault="00B63EE4" w:rsidP="00B63EE4"/>
    <w:p w14:paraId="69003EDE" w14:textId="77777777" w:rsidR="00B63EE4" w:rsidRDefault="00F1208C" w:rsidP="00B63EE4">
      <w:pPr>
        <w:numPr>
          <w:ilvl w:val="0"/>
          <w:numId w:val="12"/>
        </w:numPr>
      </w:pPr>
      <w:r>
        <w:rPr>
          <w:rFonts w:hint="eastAsia"/>
        </w:rPr>
        <w:t>更新</w:t>
      </w:r>
      <w:r>
        <w:rPr>
          <w:rFonts w:hint="eastAsia"/>
        </w:rPr>
        <w:t>emp</w:t>
      </w:r>
      <w:r>
        <w:rPr>
          <w:rFonts w:hint="eastAsia"/>
        </w:rPr>
        <w:t>表和</w:t>
      </w:r>
      <w:r>
        <w:rPr>
          <w:rFonts w:hint="eastAsia"/>
        </w:rPr>
        <w:t>dept</w:t>
      </w:r>
      <w:r>
        <w:rPr>
          <w:rFonts w:hint="eastAsia"/>
        </w:rPr>
        <w:t>的记录，构造死锁</w:t>
      </w:r>
      <w:r w:rsidR="00B63EE4">
        <w:rPr>
          <w:rFonts w:hint="eastAsia"/>
        </w:rPr>
        <w:t>。</w:t>
      </w:r>
    </w:p>
    <w:p w14:paraId="4978CBD3" w14:textId="77777777" w:rsidR="00EC5166" w:rsidRDefault="00EC5166" w:rsidP="00EC5166"/>
    <w:p w14:paraId="3A303D30" w14:textId="77777777" w:rsidR="00EC5166" w:rsidRDefault="00EC5166" w:rsidP="00EC5166"/>
    <w:sectPr w:rsidR="00EC5166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2325" w:right="1786" w:bottom="2325" w:left="1786" w:header="1304" w:footer="851" w:gutter="0"/>
      <w:pgNumType w:start="1"/>
      <w:cols w:space="425"/>
      <w:docGrid w:type="lines" w:linePitch="302" w:charSpace="-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B280" w14:textId="77777777" w:rsidR="008F4B45" w:rsidRDefault="008F4B45">
      <w:r>
        <w:separator/>
      </w:r>
    </w:p>
  </w:endnote>
  <w:endnote w:type="continuationSeparator" w:id="0">
    <w:p w14:paraId="01CBEAAC" w14:textId="77777777" w:rsidR="008F4B45" w:rsidRDefault="008F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F91BC" w14:textId="77777777" w:rsidR="00B27978" w:rsidRDefault="00B27978">
    <w:pPr>
      <w:pStyle w:val="aa"/>
    </w:pPr>
    <w:r>
      <w:rPr>
        <w:rFonts w:eastAsia="宋体"/>
        <w:color w:val="auto"/>
        <w:kern w:val="2"/>
        <w:sz w:val="18"/>
        <w:szCs w:val="18"/>
      </w:rPr>
      <w:fldChar w:fldCharType="begin"/>
    </w:r>
    <w:r>
      <w:rPr>
        <w:rFonts w:eastAsia="宋体"/>
        <w:color w:val="auto"/>
        <w:kern w:val="2"/>
        <w:sz w:val="18"/>
        <w:szCs w:val="18"/>
      </w:rPr>
      <w:instrText xml:space="preserve"> PAGE </w:instrText>
    </w:r>
    <w:r>
      <w:rPr>
        <w:rFonts w:eastAsia="宋体"/>
        <w:color w:val="auto"/>
        <w:kern w:val="2"/>
        <w:sz w:val="18"/>
        <w:szCs w:val="18"/>
      </w:rPr>
      <w:fldChar w:fldCharType="separate"/>
    </w:r>
    <w:r w:rsidR="004909E9">
      <w:rPr>
        <w:rFonts w:eastAsia="宋体"/>
        <w:noProof/>
        <w:color w:val="auto"/>
        <w:kern w:val="2"/>
        <w:sz w:val="18"/>
        <w:szCs w:val="18"/>
      </w:rPr>
      <w:t>2</w:t>
    </w:r>
    <w:r>
      <w:rPr>
        <w:rFonts w:eastAsia="宋体"/>
        <w:color w:val="auto"/>
        <w:kern w:val="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FC8F" w14:textId="77777777" w:rsidR="00B27978" w:rsidRDefault="00B27978">
    <w:pPr>
      <w:ind w:firstLine="360"/>
    </w:pPr>
    <w:r>
      <w:fldChar w:fldCharType="begin"/>
    </w:r>
    <w:r>
      <w:instrText xml:space="preserve"> PAGE </w:instrText>
    </w:r>
    <w:r>
      <w:fldChar w:fldCharType="separate"/>
    </w:r>
    <w:r w:rsidR="004909E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B451" w14:textId="77777777" w:rsidR="00B27978" w:rsidRDefault="00B27978">
    <w:pPr>
      <w:ind w:firstLine="360"/>
      <w:jc w:val="center"/>
      <w:rPr>
        <w:b/>
      </w:rPr>
    </w:pPr>
    <w:r>
      <w:rPr>
        <w:rFonts w:hint="eastAsia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995C0" w14:textId="77777777" w:rsidR="008F4B45" w:rsidRDefault="008F4B45">
      <w:r>
        <w:separator/>
      </w:r>
    </w:p>
  </w:footnote>
  <w:footnote w:type="continuationSeparator" w:id="0">
    <w:p w14:paraId="2239B51E" w14:textId="77777777" w:rsidR="008F4B45" w:rsidRDefault="008F4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A759" w14:textId="77777777" w:rsidR="00B27978" w:rsidRDefault="00B27978">
    <w:pPr>
      <w:ind w:firstLine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0E0"/>
    <w:multiLevelType w:val="hybridMultilevel"/>
    <w:tmpl w:val="9962DBE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E951839"/>
    <w:multiLevelType w:val="hybridMultilevel"/>
    <w:tmpl w:val="CEF4F8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6106B7"/>
    <w:multiLevelType w:val="hybridMultilevel"/>
    <w:tmpl w:val="1C0C4FF0"/>
    <w:lvl w:ilvl="0" w:tplc="311698DA">
      <w:start w:val="1"/>
      <w:numFmt w:val="bullet"/>
      <w:pStyle w:val="a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5122B6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3F6EB1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482FFF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AE4FBB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DCC9BF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472052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E2EA79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E5A4B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28021CB5"/>
    <w:multiLevelType w:val="hybridMultilevel"/>
    <w:tmpl w:val="E670E0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1335F4"/>
    <w:multiLevelType w:val="hybridMultilevel"/>
    <w:tmpl w:val="FB3249D4"/>
    <w:lvl w:ilvl="0" w:tplc="8F9E0E4E">
      <w:start w:val="1"/>
      <w:numFmt w:val="bullet"/>
      <w:lvlText w:val="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362731EC"/>
    <w:multiLevelType w:val="hybridMultilevel"/>
    <w:tmpl w:val="1D12A1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EE85DD8">
      <w:start w:val="6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701EF9"/>
    <w:multiLevelType w:val="hybridMultilevel"/>
    <w:tmpl w:val="02061B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7F19A8"/>
    <w:multiLevelType w:val="hybridMultilevel"/>
    <w:tmpl w:val="E5463290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270254"/>
    <w:multiLevelType w:val="hybridMultilevel"/>
    <w:tmpl w:val="0F3CF782"/>
    <w:lvl w:ilvl="0" w:tplc="906C26F2">
      <w:start w:val="1"/>
      <w:numFmt w:val="bullet"/>
      <w:pStyle w:val="a0"/>
      <w:lvlText w:val=""/>
      <w:lvlJc w:val="left"/>
      <w:pPr>
        <w:tabs>
          <w:tab w:val="num" w:pos="786"/>
        </w:tabs>
        <w:ind w:left="786" w:hanging="420"/>
      </w:pPr>
      <w:rPr>
        <w:rFonts w:ascii="Wingdings" w:hAnsi="Wingdings" w:hint="default"/>
        <w:sz w:val="15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C195667"/>
    <w:multiLevelType w:val="hybridMultilevel"/>
    <w:tmpl w:val="F29E2F1A"/>
    <w:lvl w:ilvl="0" w:tplc="62D64910">
      <w:start w:val="1"/>
      <w:numFmt w:val="bullet"/>
      <w:pStyle w:val="a1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sz w:val="15"/>
      </w:rPr>
    </w:lvl>
    <w:lvl w:ilvl="1" w:tplc="68A4FA90">
      <w:start w:val="1"/>
      <w:numFmt w:val="decimal"/>
      <w:lvlText w:val="（%2）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77C509FD"/>
    <w:multiLevelType w:val="hybridMultilevel"/>
    <w:tmpl w:val="B144F0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A1C55E3"/>
    <w:multiLevelType w:val="hybridMultilevel"/>
    <w:tmpl w:val="512A09C6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DB6135F"/>
    <w:multiLevelType w:val="hybridMultilevel"/>
    <w:tmpl w:val="83000BE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109005407">
    <w:abstractNumId w:val="4"/>
  </w:num>
  <w:num w:numId="2" w16cid:durableId="1463772613">
    <w:abstractNumId w:val="2"/>
  </w:num>
  <w:num w:numId="3" w16cid:durableId="1815945183">
    <w:abstractNumId w:val="8"/>
  </w:num>
  <w:num w:numId="4" w16cid:durableId="1093892841">
    <w:abstractNumId w:val="9"/>
  </w:num>
  <w:num w:numId="5" w16cid:durableId="2054185056">
    <w:abstractNumId w:val="10"/>
  </w:num>
  <w:num w:numId="6" w16cid:durableId="1869372761">
    <w:abstractNumId w:val="1"/>
  </w:num>
  <w:num w:numId="7" w16cid:durableId="1915503304">
    <w:abstractNumId w:val="5"/>
  </w:num>
  <w:num w:numId="8" w16cid:durableId="192696068">
    <w:abstractNumId w:val="12"/>
  </w:num>
  <w:num w:numId="9" w16cid:durableId="992876389">
    <w:abstractNumId w:val="7"/>
  </w:num>
  <w:num w:numId="10" w16cid:durableId="1915359439">
    <w:abstractNumId w:val="11"/>
  </w:num>
  <w:num w:numId="11" w16cid:durableId="1634168052">
    <w:abstractNumId w:val="6"/>
  </w:num>
  <w:num w:numId="12" w16cid:durableId="958031552">
    <w:abstractNumId w:val="3"/>
  </w:num>
  <w:num w:numId="13" w16cid:durableId="87886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DDC"/>
    <w:rsid w:val="00002270"/>
    <w:rsid w:val="0004476B"/>
    <w:rsid w:val="000518AF"/>
    <w:rsid w:val="0005424C"/>
    <w:rsid w:val="00090D57"/>
    <w:rsid w:val="000B00ED"/>
    <w:rsid w:val="000C40E1"/>
    <w:rsid w:val="00163DEF"/>
    <w:rsid w:val="001658D0"/>
    <w:rsid w:val="001677C8"/>
    <w:rsid w:val="001B2AEA"/>
    <w:rsid w:val="001B58A8"/>
    <w:rsid w:val="002142E7"/>
    <w:rsid w:val="002254C2"/>
    <w:rsid w:val="00225A50"/>
    <w:rsid w:val="00231FFF"/>
    <w:rsid w:val="00256415"/>
    <w:rsid w:val="00283BFF"/>
    <w:rsid w:val="002B14F9"/>
    <w:rsid w:val="002F2D8D"/>
    <w:rsid w:val="003701BC"/>
    <w:rsid w:val="00393F50"/>
    <w:rsid w:val="003B021C"/>
    <w:rsid w:val="003C3D28"/>
    <w:rsid w:val="003D3383"/>
    <w:rsid w:val="00406F50"/>
    <w:rsid w:val="004176D7"/>
    <w:rsid w:val="004909E9"/>
    <w:rsid w:val="004C5887"/>
    <w:rsid w:val="004E3255"/>
    <w:rsid w:val="005461CC"/>
    <w:rsid w:val="005921B9"/>
    <w:rsid w:val="00596741"/>
    <w:rsid w:val="00620127"/>
    <w:rsid w:val="006269BB"/>
    <w:rsid w:val="00637FBB"/>
    <w:rsid w:val="006B5647"/>
    <w:rsid w:val="00755BE0"/>
    <w:rsid w:val="007810EA"/>
    <w:rsid w:val="007A3383"/>
    <w:rsid w:val="007F0152"/>
    <w:rsid w:val="008D046B"/>
    <w:rsid w:val="008D6C80"/>
    <w:rsid w:val="008E0411"/>
    <w:rsid w:val="008E2A6A"/>
    <w:rsid w:val="008F23F9"/>
    <w:rsid w:val="008F4B45"/>
    <w:rsid w:val="00960AE1"/>
    <w:rsid w:val="009A27F8"/>
    <w:rsid w:val="009D245B"/>
    <w:rsid w:val="00A0348D"/>
    <w:rsid w:val="00A53A10"/>
    <w:rsid w:val="00A92ADD"/>
    <w:rsid w:val="00B27978"/>
    <w:rsid w:val="00B45239"/>
    <w:rsid w:val="00B63EE4"/>
    <w:rsid w:val="00B6652A"/>
    <w:rsid w:val="00C04352"/>
    <w:rsid w:val="00C06F27"/>
    <w:rsid w:val="00C278CF"/>
    <w:rsid w:val="00C408AB"/>
    <w:rsid w:val="00C507D6"/>
    <w:rsid w:val="00C52DDC"/>
    <w:rsid w:val="00CB20C8"/>
    <w:rsid w:val="00CE4990"/>
    <w:rsid w:val="00D60BCC"/>
    <w:rsid w:val="00D8042D"/>
    <w:rsid w:val="00D93A11"/>
    <w:rsid w:val="00E059A8"/>
    <w:rsid w:val="00EC3C59"/>
    <w:rsid w:val="00EC5166"/>
    <w:rsid w:val="00F04A01"/>
    <w:rsid w:val="00F1208C"/>
    <w:rsid w:val="00F120FB"/>
    <w:rsid w:val="00F8228E"/>
    <w:rsid w:val="00FB49EF"/>
    <w:rsid w:val="00FC0FF3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577D65"/>
  <w15:docId w15:val="{EA8DC1F4-CDC6-488B-BDC8-000121E7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C52DD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qFormat/>
    <w:pPr>
      <w:widowControl/>
      <w:spacing w:beforeLines="100" w:before="100" w:afterLines="100" w:after="100" w:line="240" w:lineRule="atLeast"/>
      <w:jc w:val="center"/>
      <w:outlineLvl w:val="0"/>
    </w:pPr>
    <w:rPr>
      <w:rFonts w:ascii="Arial" w:eastAsia="黑体" w:hAnsi="Arial"/>
      <w:bCs/>
      <w:kern w:val="36"/>
      <w:sz w:val="36"/>
      <w:szCs w:val="48"/>
    </w:rPr>
  </w:style>
  <w:style w:type="paragraph" w:styleId="2">
    <w:name w:val="heading 2"/>
    <w:basedOn w:val="a2"/>
    <w:next w:val="a2"/>
    <w:qFormat/>
    <w:pPr>
      <w:keepNext/>
      <w:keepLines/>
      <w:spacing w:before="240" w:after="240" w:line="240" w:lineRule="atLeast"/>
      <w:outlineLvl w:val="1"/>
    </w:pPr>
    <w:rPr>
      <w:rFonts w:ascii="Arial" w:eastAsia="黑体" w:hAnsi="Arial" w:cs="Arial"/>
      <w:bCs/>
      <w:sz w:val="28"/>
      <w:szCs w:val="32"/>
    </w:rPr>
  </w:style>
  <w:style w:type="paragraph" w:styleId="3">
    <w:name w:val="heading 3"/>
    <w:basedOn w:val="a2"/>
    <w:next w:val="a2"/>
    <w:qFormat/>
    <w:pPr>
      <w:keepNext/>
      <w:keepLines/>
      <w:spacing w:before="240" w:after="120" w:line="240" w:lineRule="atLeast"/>
      <w:outlineLvl w:val="2"/>
    </w:pPr>
    <w:rPr>
      <w:rFonts w:ascii="Arial" w:eastAsia="黑体" w:hAnsi="Arial" w:cs="Arial"/>
      <w:bCs/>
      <w:kern w:val="0"/>
      <w:sz w:val="24"/>
      <w:szCs w:val="32"/>
    </w:rPr>
  </w:style>
  <w:style w:type="paragraph" w:styleId="4">
    <w:name w:val="heading 4"/>
    <w:basedOn w:val="a2"/>
    <w:next w:val="a2"/>
    <w:qFormat/>
    <w:pPr>
      <w:adjustRightInd w:val="0"/>
      <w:spacing w:before="60" w:after="60"/>
      <w:jc w:val="left"/>
      <w:textAlignment w:val="bottom"/>
      <w:outlineLvl w:val="3"/>
    </w:pPr>
    <w:rPr>
      <w:rFonts w:eastAsia="楷体_GB2312"/>
      <w:snapToGrid w:val="0"/>
      <w:kern w:val="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Document Map"/>
    <w:basedOn w:val="a2"/>
    <w:semiHidden/>
    <w:pPr>
      <w:shd w:val="clear" w:color="auto" w:fill="000080"/>
    </w:pPr>
  </w:style>
  <w:style w:type="paragraph" w:styleId="a7">
    <w:name w:val="header"/>
    <w:basedOn w:val="a2"/>
    <w:rsid w:val="00C52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8">
    <w:name w:val="编程代码"/>
    <w:basedOn w:val="a2"/>
    <w:pPr>
      <w:shd w:val="clear" w:color="auto" w:fill="D9D9D9"/>
      <w:spacing w:line="240" w:lineRule="atLeast"/>
      <w:ind w:firstLine="425"/>
      <w:textAlignment w:val="bottom"/>
    </w:pPr>
    <w:rPr>
      <w:rFonts w:ascii="Courier New" w:hAnsi="Courier New"/>
      <w:color w:val="000000"/>
      <w:kern w:val="22"/>
      <w:sz w:val="18"/>
      <w:szCs w:val="20"/>
    </w:rPr>
  </w:style>
  <w:style w:type="paragraph" w:customStyle="1" w:styleId="a9">
    <w:name w:val="提醒"/>
    <w:basedOn w:val="a2"/>
    <w:next w:val="a2"/>
    <w:pPr>
      <w:shd w:val="clear" w:color="auto" w:fill="D9D9D9"/>
      <w:spacing w:line="240" w:lineRule="atLeast"/>
      <w:ind w:left="420" w:hangingChars="200" w:hanging="420"/>
      <w:textAlignment w:val="bottom"/>
    </w:pPr>
    <w:rPr>
      <w:rFonts w:eastAsia="楷体_GB2312"/>
      <w:bCs/>
      <w:color w:val="000000"/>
      <w:kern w:val="22"/>
      <w:szCs w:val="20"/>
    </w:rPr>
  </w:style>
  <w:style w:type="paragraph" w:customStyle="1" w:styleId="aa">
    <w:name w:val="操作步骤"/>
    <w:basedOn w:val="a2"/>
    <w:pPr>
      <w:spacing w:line="240" w:lineRule="atLeast"/>
      <w:ind w:firstLine="425"/>
      <w:textAlignment w:val="bottom"/>
    </w:pPr>
    <w:rPr>
      <w:rFonts w:eastAsia="楷体_GB2312"/>
      <w:color w:val="000000"/>
      <w:kern w:val="22"/>
      <w:szCs w:val="21"/>
    </w:rPr>
  </w:style>
  <w:style w:type="paragraph" w:customStyle="1" w:styleId="ab">
    <w:name w:val="插图编号"/>
    <w:basedOn w:val="a2"/>
    <w:next w:val="a2"/>
    <w:autoRedefine/>
    <w:pPr>
      <w:autoSpaceDE w:val="0"/>
      <w:autoSpaceDN w:val="0"/>
      <w:adjustRightInd w:val="0"/>
      <w:spacing w:before="120" w:after="120" w:line="240" w:lineRule="atLeast"/>
      <w:jc w:val="center"/>
    </w:pPr>
    <w:rPr>
      <w:kern w:val="0"/>
      <w:sz w:val="18"/>
      <w:szCs w:val="20"/>
    </w:rPr>
  </w:style>
  <w:style w:type="paragraph" w:customStyle="1" w:styleId="a">
    <w:name w:val="特殊提示（如视频）"/>
    <w:basedOn w:val="a2"/>
    <w:qFormat/>
    <w:pPr>
      <w:numPr>
        <w:numId w:val="2"/>
      </w:numPr>
      <w:spacing w:afterLines="50" w:after="151"/>
    </w:pPr>
    <w:rPr>
      <w:rFonts w:eastAsia="楷体_GB2312"/>
      <w:u w:val="dottedHeavy"/>
    </w:rPr>
  </w:style>
  <w:style w:type="paragraph" w:customStyle="1" w:styleId="ac">
    <w:name w:val="表文"/>
    <w:basedOn w:val="a2"/>
    <w:pPr>
      <w:ind w:firstLine="420"/>
    </w:pPr>
    <w:rPr>
      <w:sz w:val="18"/>
    </w:rPr>
  </w:style>
  <w:style w:type="paragraph" w:customStyle="1" w:styleId="a0">
    <w:name w:val="正文并列二级样式"/>
    <w:basedOn w:val="a2"/>
    <w:next w:val="a2"/>
    <w:pPr>
      <w:numPr>
        <w:numId w:val="3"/>
      </w:numPr>
      <w:spacing w:line="240" w:lineRule="atLeast"/>
    </w:pPr>
    <w:rPr>
      <w:kern w:val="0"/>
    </w:rPr>
  </w:style>
  <w:style w:type="paragraph" w:customStyle="1" w:styleId="a1">
    <w:name w:val="正文并列一级样式"/>
    <w:basedOn w:val="a2"/>
    <w:next w:val="a2"/>
    <w:pPr>
      <w:numPr>
        <w:numId w:val="4"/>
      </w:numPr>
      <w:spacing w:line="240" w:lineRule="atLeast"/>
    </w:pPr>
    <w:rPr>
      <w:kern w:val="0"/>
    </w:rPr>
  </w:style>
  <w:style w:type="paragraph" w:customStyle="1" w:styleId="ad">
    <w:name w:val="插图"/>
    <w:basedOn w:val="a2"/>
    <w:next w:val="a2"/>
    <w:pPr>
      <w:autoSpaceDE w:val="0"/>
      <w:autoSpaceDN w:val="0"/>
      <w:adjustRightInd w:val="0"/>
      <w:spacing w:before="120" w:line="240" w:lineRule="atLeast"/>
      <w:jc w:val="center"/>
    </w:pPr>
    <w:rPr>
      <w:rFonts w:ascii="黑体" w:eastAsia="黑体"/>
      <w:color w:val="000000"/>
      <w:kern w:val="0"/>
      <w:sz w:val="20"/>
      <w:szCs w:val="20"/>
    </w:rPr>
  </w:style>
  <w:style w:type="paragraph" w:styleId="ae">
    <w:name w:val="List Paragraph"/>
    <w:basedOn w:val="a2"/>
    <w:uiPriority w:val="34"/>
    <w:qFormat/>
    <w:rsid w:val="00C06F27"/>
    <w:pPr>
      <w:ind w:firstLineChars="200" w:firstLine="420"/>
    </w:pPr>
  </w:style>
  <w:style w:type="paragraph" w:customStyle="1" w:styleId="af">
    <w:name w:val="表题"/>
    <w:basedOn w:val="a2"/>
    <w:next w:val="a2"/>
    <w:pPr>
      <w:ind w:firstLine="420"/>
      <w:jc w:val="center"/>
    </w:pPr>
    <w:rPr>
      <w:rFonts w:eastAsia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45;&#23398;&#25991;&#20214;\&#20070;&#31295;\&#20154;&#27665;&#22823;&#23398;___Oracle&#25968;&#25454;&#24211;&#21407;&#29702;&#19982;&#24212;&#29992;&#20070;&#31295;&#21450;&#36164;&#26009;\&#36873;&#39064;&#30003;&#35831;\&#27491;&#25991;&#27169;&#26495;_&#32534;&#31243;&#65288;&#29256;&#24515;215x147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正文模板_编程（版心215x147）</Template>
  <TotalTime>23</TotalTime>
  <Pages>2</Pages>
  <Words>111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li aiwu</cp:lastModifiedBy>
  <cp:revision>43</cp:revision>
  <cp:lastPrinted>1900-12-31T16:00:00Z</cp:lastPrinted>
  <dcterms:created xsi:type="dcterms:W3CDTF">2018-12-05T12:14:00Z</dcterms:created>
  <dcterms:modified xsi:type="dcterms:W3CDTF">2023-04-23T13:44:00Z</dcterms:modified>
</cp:coreProperties>
</file>